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南银理财珠联璧合鑫逸稳两年173期（绿色金融主题）封闭式公募人民币理财产品（NYXY000999）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南银理财珠联璧合鑫逸稳两年173期（绿色金融主题）封闭式公募人民币理财产品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NYXY000999)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22,906,317.29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