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南银理财珠联璧合鑫逸稳两年135期封闭式公募人民币理财产品（Y62135）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Y62135)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23,644,320.67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