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南银理财珠联璧合鑫逸稳半年157期封闭式公募人民币理财产品（Y72157）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Y72157)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55,623,075.52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