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南银理财珠联璧合鑫逸稳一年237期封闭式公募人民币理财产品（Y32237）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Y32237)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143,055,867.69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