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南银理财珠联璧合鑫逸稳半年145期封闭式公募人民币理财产品（Y72145）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Y72145)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60,352,758.05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