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南银理财珠联璧合鑫逸稳一年242期封闭式公募人民币理财产品（Y32242）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111,838,331.30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