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南银理财珠联璧合鑫逸稳一年254期封闭式公募人民币理财产品（Y32254）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Y32254)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38,731,914.83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