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南银理财珠联璧合鑫逸稳一年231期封闭式公募人民币理财产品（Y32231）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Y32231)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120,228,592.23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