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南银理财珠联璧合鑫逸稳一年221期封闭式公募人民币理财产品（Y30221）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Z7003225000124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Y30221)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418,726,399.66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